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FD" w:rsidRDefault="007568FD" w:rsidP="007568F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9"/>
        <w:gridCol w:w="4577"/>
      </w:tblGrid>
      <w:tr w:rsidR="007568FD" w:rsidRPr="00A17EE1" w:rsidTr="00E735D9">
        <w:trPr>
          <w:trHeight w:val="1847"/>
        </w:trPr>
        <w:tc>
          <w:tcPr>
            <w:tcW w:w="10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ind w:right="-150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Приложение </w:t>
            </w:r>
          </w:p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ind w:left="21" w:hanging="21"/>
              <w:rPr>
                <w:sz w:val="28"/>
                <w:szCs w:val="28"/>
              </w:rPr>
            </w:pPr>
          </w:p>
          <w:p w:rsidR="007568FD" w:rsidRPr="00A17EE1" w:rsidRDefault="007568FD" w:rsidP="00E735D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7568FD" w:rsidRPr="00A17EE1" w:rsidRDefault="007568FD" w:rsidP="001A48B7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от </w:t>
            </w:r>
            <w:r w:rsidR="001A48B7">
              <w:rPr>
                <w:sz w:val="28"/>
                <w:szCs w:val="28"/>
              </w:rPr>
              <w:t>26.03.2014</w:t>
            </w:r>
            <w:r w:rsidRPr="00A17EE1">
              <w:rPr>
                <w:sz w:val="28"/>
                <w:szCs w:val="28"/>
              </w:rPr>
              <w:t xml:space="preserve">  №</w:t>
            </w:r>
            <w:r w:rsidR="001A48B7">
              <w:rPr>
                <w:sz w:val="28"/>
                <w:szCs w:val="28"/>
              </w:rPr>
              <w:t xml:space="preserve"> 63</w:t>
            </w:r>
            <w:r w:rsidRPr="00A17EE1">
              <w:rPr>
                <w:sz w:val="28"/>
                <w:szCs w:val="28"/>
              </w:rPr>
              <w:t xml:space="preserve"> </w:t>
            </w:r>
          </w:p>
        </w:tc>
      </w:tr>
    </w:tbl>
    <w:p w:rsidR="007568FD" w:rsidRDefault="007568FD" w:rsidP="007568FD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568FD" w:rsidRDefault="007568FD" w:rsidP="007568FD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запаса</w:t>
      </w:r>
      <w:r w:rsidRPr="000E7843">
        <w:rPr>
          <w:b/>
          <w:sz w:val="28"/>
          <w:szCs w:val="28"/>
        </w:rPr>
        <w:t>, переводимы</w:t>
      </w:r>
      <w:r>
        <w:rPr>
          <w:b/>
          <w:sz w:val="28"/>
          <w:szCs w:val="28"/>
        </w:rPr>
        <w:t>е</w:t>
      </w:r>
      <w:r w:rsidRPr="000E7843">
        <w:rPr>
          <w:b/>
          <w:sz w:val="28"/>
          <w:szCs w:val="28"/>
        </w:rPr>
        <w:t xml:space="preserve"> </w:t>
      </w:r>
    </w:p>
    <w:p w:rsidR="007568FD" w:rsidRDefault="007568FD" w:rsidP="007568FD">
      <w:pPr>
        <w:tabs>
          <w:tab w:val="left" w:pos="6480"/>
        </w:tabs>
        <w:jc w:val="center"/>
        <w:rPr>
          <w:b/>
          <w:sz w:val="28"/>
          <w:szCs w:val="28"/>
        </w:rPr>
      </w:pPr>
      <w:r w:rsidRPr="000E7843">
        <w:rPr>
          <w:b/>
          <w:sz w:val="28"/>
          <w:szCs w:val="28"/>
        </w:rPr>
        <w:t xml:space="preserve">в земли </w:t>
      </w:r>
      <w:r>
        <w:rPr>
          <w:b/>
          <w:sz w:val="28"/>
          <w:szCs w:val="28"/>
        </w:rPr>
        <w:t>особо охраняемых территорий и объектов</w:t>
      </w:r>
    </w:p>
    <w:p w:rsidR="007568FD" w:rsidRDefault="007568FD" w:rsidP="007568FD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tbl>
      <w:tblPr>
        <w:tblW w:w="1516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5528"/>
        <w:gridCol w:w="2410"/>
        <w:gridCol w:w="1418"/>
      </w:tblGrid>
      <w:tr w:rsidR="007568FD" w:rsidRPr="00A17EE1" w:rsidTr="00E735D9">
        <w:trPr>
          <w:trHeight w:val="1323"/>
        </w:trPr>
        <w:tc>
          <w:tcPr>
            <w:tcW w:w="567" w:type="dxa"/>
          </w:tcPr>
          <w:p w:rsidR="007568FD" w:rsidRPr="00EB5286" w:rsidRDefault="007568FD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7568FD" w:rsidRPr="00EB5286" w:rsidRDefault="007568FD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7568FD" w:rsidRPr="00EB5286" w:rsidRDefault="007568FD" w:rsidP="00E735D9">
            <w:pPr>
              <w:tabs>
                <w:tab w:val="left" w:pos="6480"/>
              </w:tabs>
              <w:ind w:left="142" w:right="-108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568FD" w:rsidRPr="00EB5286" w:rsidRDefault="007568FD" w:rsidP="00E735D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8FD" w:rsidRDefault="007568FD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7568FD" w:rsidRPr="00EB5286" w:rsidRDefault="007568FD" w:rsidP="00E735D9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68FD" w:rsidRPr="00EB5286" w:rsidRDefault="007568FD" w:rsidP="00E735D9">
            <w:pPr>
              <w:tabs>
                <w:tab w:val="left" w:pos="6480"/>
              </w:tabs>
              <w:ind w:left="-11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лощадь</w:t>
            </w:r>
          </w:p>
          <w:p w:rsidR="007568FD" w:rsidRPr="00EB5286" w:rsidRDefault="007568FD" w:rsidP="00E735D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м)</w:t>
            </w:r>
          </w:p>
        </w:tc>
      </w:tr>
      <w:tr w:rsidR="007568FD" w:rsidRPr="00A17EE1" w:rsidTr="00E735D9">
        <w:trPr>
          <w:trHeight w:val="1086"/>
        </w:trPr>
        <w:tc>
          <w:tcPr>
            <w:tcW w:w="567" w:type="dxa"/>
          </w:tcPr>
          <w:p w:rsidR="007568FD" w:rsidRDefault="007568FD" w:rsidP="00E735D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568FD" w:rsidRPr="00546C6D" w:rsidRDefault="007568FD" w:rsidP="00E735D9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CA2FD5">
              <w:rPr>
                <w:sz w:val="28"/>
                <w:szCs w:val="28"/>
              </w:rPr>
              <w:t>Кирово-Чепецкий р</w:t>
            </w:r>
            <w:r>
              <w:rPr>
                <w:sz w:val="28"/>
                <w:szCs w:val="28"/>
              </w:rPr>
              <w:t>айо</w:t>
            </w:r>
            <w:r w:rsidRPr="00CA2FD5">
              <w:rPr>
                <w:sz w:val="28"/>
                <w:szCs w:val="28"/>
              </w:rPr>
              <w:t xml:space="preserve">н, Чепецкий </w:t>
            </w:r>
            <w:r w:rsidRPr="00546C6D">
              <w:rPr>
                <w:sz w:val="28"/>
                <w:szCs w:val="28"/>
              </w:rPr>
              <w:t>сельский округ</w:t>
            </w:r>
            <w:r w:rsidRPr="00CA2FD5">
              <w:rPr>
                <w:sz w:val="28"/>
                <w:szCs w:val="28"/>
              </w:rPr>
              <w:t>, в р</w:t>
            </w:r>
            <w:r>
              <w:rPr>
                <w:sz w:val="28"/>
                <w:szCs w:val="28"/>
              </w:rPr>
              <w:t>айо</w:t>
            </w:r>
            <w:r w:rsidRPr="00CA2FD5">
              <w:rPr>
                <w:sz w:val="28"/>
                <w:szCs w:val="28"/>
              </w:rPr>
              <w:t>не пос</w:t>
            </w:r>
            <w:r>
              <w:rPr>
                <w:sz w:val="28"/>
                <w:szCs w:val="28"/>
              </w:rPr>
              <w:t xml:space="preserve">елка </w:t>
            </w:r>
            <w:r w:rsidRPr="00CA2FD5">
              <w:rPr>
                <w:sz w:val="28"/>
                <w:szCs w:val="28"/>
              </w:rPr>
              <w:t>Пригородный</w:t>
            </w:r>
          </w:p>
        </w:tc>
        <w:tc>
          <w:tcPr>
            <w:tcW w:w="5528" w:type="dxa"/>
            <w:shd w:val="clear" w:color="auto" w:fill="auto"/>
          </w:tcPr>
          <w:p w:rsidR="007568FD" w:rsidRPr="00A17EE1" w:rsidRDefault="007568FD" w:rsidP="00E735D9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A17EE1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з</w:t>
            </w:r>
            <w:r w:rsidRPr="00A17EE1">
              <w:rPr>
                <w:sz w:val="28"/>
                <w:szCs w:val="28"/>
              </w:rPr>
              <w:t>емел</w:t>
            </w:r>
            <w:r>
              <w:rPr>
                <w:sz w:val="28"/>
                <w:szCs w:val="28"/>
              </w:rPr>
              <w:t xml:space="preserve">ьного участка для строительства </w:t>
            </w:r>
            <w:r w:rsidRPr="00CA2FD5">
              <w:rPr>
                <w:sz w:val="28"/>
                <w:szCs w:val="28"/>
              </w:rPr>
              <w:t>объектов рекреационного назначения</w:t>
            </w:r>
            <w:r>
              <w:rPr>
                <w:sz w:val="28"/>
                <w:szCs w:val="28"/>
              </w:rPr>
              <w:t xml:space="preserve"> (место отдыха)</w:t>
            </w:r>
          </w:p>
        </w:tc>
        <w:tc>
          <w:tcPr>
            <w:tcW w:w="2410" w:type="dxa"/>
            <w:shd w:val="clear" w:color="auto" w:fill="auto"/>
          </w:tcPr>
          <w:p w:rsidR="007568FD" w:rsidRPr="00CA2FD5" w:rsidRDefault="007568FD" w:rsidP="00E735D9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CA2FD5">
              <w:rPr>
                <w:sz w:val="28"/>
                <w:szCs w:val="28"/>
              </w:rPr>
              <w:t>43:12:440147:314</w:t>
            </w:r>
          </w:p>
          <w:p w:rsidR="007568FD" w:rsidRPr="00A17EE1" w:rsidRDefault="007568FD" w:rsidP="00E735D9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568FD" w:rsidRPr="00CA2FD5" w:rsidRDefault="007568FD" w:rsidP="00E735D9">
            <w:pPr>
              <w:jc w:val="center"/>
              <w:rPr>
                <w:sz w:val="28"/>
              </w:rPr>
            </w:pPr>
            <w:r w:rsidRPr="00CA2FD5">
              <w:rPr>
                <w:sz w:val="28"/>
              </w:rPr>
              <w:t>4460</w:t>
            </w:r>
          </w:p>
        </w:tc>
      </w:tr>
      <w:tr w:rsidR="007568FD" w:rsidRPr="00A17EE1" w:rsidTr="00E735D9">
        <w:trPr>
          <w:trHeight w:val="690"/>
        </w:trPr>
        <w:tc>
          <w:tcPr>
            <w:tcW w:w="567" w:type="dxa"/>
          </w:tcPr>
          <w:p w:rsidR="007568FD" w:rsidRPr="00311B9F" w:rsidRDefault="007568FD" w:rsidP="00E735D9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568FD" w:rsidRPr="00A17EE1" w:rsidRDefault="007568FD" w:rsidP="00E735D9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0C35FA">
              <w:rPr>
                <w:sz w:val="28"/>
                <w:szCs w:val="28"/>
              </w:rPr>
              <w:t xml:space="preserve">Кирово-Чепецкий район, Пасеговский сельский округ, в районе </w:t>
            </w:r>
            <w:r>
              <w:rPr>
                <w:sz w:val="28"/>
                <w:szCs w:val="28"/>
              </w:rPr>
              <w:t>деревни Стрижи</w:t>
            </w:r>
            <w:r w:rsidRPr="00311B9F">
              <w:rPr>
                <w:sz w:val="28"/>
                <w:szCs w:val="28"/>
              </w:rPr>
              <w:tab/>
              <w:t>предоставление земельного участка для строительства объекта туристической базы</w:t>
            </w:r>
            <w:r w:rsidRPr="00311B9F">
              <w:rPr>
                <w:sz w:val="28"/>
                <w:szCs w:val="28"/>
              </w:rPr>
              <w:tab/>
              <w:t>43:02:373101:636</w:t>
            </w:r>
            <w:r w:rsidRPr="00311B9F">
              <w:rPr>
                <w:sz w:val="28"/>
                <w:szCs w:val="28"/>
              </w:rPr>
              <w:tab/>
              <w:t>109 709</w:t>
            </w:r>
          </w:p>
        </w:tc>
        <w:tc>
          <w:tcPr>
            <w:tcW w:w="5528" w:type="dxa"/>
            <w:shd w:val="clear" w:color="auto" w:fill="auto"/>
          </w:tcPr>
          <w:p w:rsidR="007568FD" w:rsidRPr="00A17EE1" w:rsidRDefault="007568FD" w:rsidP="00E735D9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311B9F">
              <w:rPr>
                <w:sz w:val="28"/>
                <w:szCs w:val="28"/>
              </w:rPr>
              <w:t xml:space="preserve">предоставление земельного участка для строительства </w:t>
            </w:r>
            <w:r w:rsidRPr="00CA2FD5">
              <w:rPr>
                <w:sz w:val="28"/>
                <w:szCs w:val="28"/>
              </w:rPr>
              <w:t>объект</w:t>
            </w:r>
            <w:r>
              <w:rPr>
                <w:sz w:val="28"/>
                <w:szCs w:val="28"/>
              </w:rPr>
              <w:t>а</w:t>
            </w:r>
            <w:r w:rsidRPr="00CA2FD5">
              <w:rPr>
                <w:sz w:val="28"/>
                <w:szCs w:val="28"/>
              </w:rPr>
              <w:t xml:space="preserve"> рекреационного назначения </w:t>
            </w:r>
            <w:r>
              <w:rPr>
                <w:sz w:val="28"/>
                <w:szCs w:val="28"/>
              </w:rPr>
              <w:t>(база отдыха)</w:t>
            </w:r>
          </w:p>
        </w:tc>
        <w:tc>
          <w:tcPr>
            <w:tcW w:w="2410" w:type="dxa"/>
            <w:shd w:val="clear" w:color="auto" w:fill="auto"/>
          </w:tcPr>
          <w:p w:rsidR="007568FD" w:rsidRPr="00CA2FD5" w:rsidRDefault="007568FD" w:rsidP="00E735D9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  <w:r w:rsidRPr="00CA2FD5">
              <w:rPr>
                <w:sz w:val="28"/>
                <w:szCs w:val="28"/>
              </w:rPr>
              <w:t xml:space="preserve">43:12:330186:791 </w:t>
            </w:r>
          </w:p>
          <w:p w:rsidR="007568FD" w:rsidRPr="00A17EE1" w:rsidRDefault="007568FD" w:rsidP="00E735D9">
            <w:pPr>
              <w:tabs>
                <w:tab w:val="left" w:pos="6480"/>
              </w:tabs>
              <w:ind w:left="-61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568FD" w:rsidRPr="00CA2FD5" w:rsidRDefault="007568FD" w:rsidP="00E735D9">
            <w:pPr>
              <w:jc w:val="center"/>
              <w:rPr>
                <w:sz w:val="28"/>
              </w:rPr>
            </w:pPr>
            <w:r w:rsidRPr="00CA2FD5">
              <w:rPr>
                <w:sz w:val="28"/>
              </w:rPr>
              <w:t>90429</w:t>
            </w:r>
          </w:p>
        </w:tc>
      </w:tr>
    </w:tbl>
    <w:p w:rsidR="007568FD" w:rsidRDefault="007568FD" w:rsidP="007568FD">
      <w:pPr>
        <w:tabs>
          <w:tab w:val="left" w:pos="7740"/>
        </w:tabs>
        <w:ind w:left="360"/>
        <w:jc w:val="center"/>
        <w:rPr>
          <w:sz w:val="28"/>
          <w:szCs w:val="28"/>
        </w:rPr>
      </w:pPr>
    </w:p>
    <w:p w:rsidR="007568FD" w:rsidRDefault="007568FD" w:rsidP="007568FD">
      <w:pPr>
        <w:tabs>
          <w:tab w:val="left" w:pos="77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A48B7" w:rsidRDefault="001A48B7" w:rsidP="001A48B7">
      <w:pPr>
        <w:tabs>
          <w:tab w:val="left" w:pos="7740"/>
        </w:tabs>
        <w:rPr>
          <w:sz w:val="28"/>
          <w:szCs w:val="28"/>
        </w:rPr>
      </w:pPr>
    </w:p>
    <w:p w:rsidR="001A48B7" w:rsidRDefault="001A48B7" w:rsidP="001A48B7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  Отдел документирования</w:t>
      </w:r>
      <w:bookmarkStart w:id="0" w:name="_GoBack"/>
      <w:bookmarkEnd w:id="0"/>
    </w:p>
    <w:p w:rsidR="005436FC" w:rsidRDefault="005436FC"/>
    <w:sectPr w:rsidR="005436FC" w:rsidSect="00546C6D">
      <w:headerReference w:type="default" r:id="rId7"/>
      <w:footerReference w:type="default" r:id="rId8"/>
      <w:headerReference w:type="first" r:id="rId9"/>
      <w:pgSz w:w="16838" w:h="11906" w:orient="landscape" w:code="9"/>
      <w:pgMar w:top="709" w:right="851" w:bottom="1559" w:left="62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95" w:rsidRDefault="00CB7C95">
      <w:r>
        <w:separator/>
      </w:r>
    </w:p>
  </w:endnote>
  <w:endnote w:type="continuationSeparator" w:id="0">
    <w:p w:rsidR="00CB7C95" w:rsidRDefault="00CB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Default="007568FD" w:rsidP="00FD3E4D">
    <w:r>
      <w:t>Тарасова Анна Николаевна</w:t>
    </w:r>
  </w:p>
  <w:p w:rsidR="0065634E" w:rsidRDefault="007568FD">
    <w:pPr>
      <w:pStyle w:val="a6"/>
    </w:pPr>
    <w:r>
      <w:t>64-00-21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95" w:rsidRDefault="00CB7C95">
      <w:r>
        <w:separator/>
      </w:r>
    </w:p>
  </w:footnote>
  <w:footnote w:type="continuationSeparator" w:id="0">
    <w:p w:rsidR="00CB7C95" w:rsidRDefault="00CB7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Default="007568FD" w:rsidP="00BE60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65634E" w:rsidRDefault="00CB7C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4E" w:rsidRPr="001671DD" w:rsidRDefault="00CB7C95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FD"/>
    <w:rsid w:val="001A48B7"/>
    <w:rsid w:val="005436FC"/>
    <w:rsid w:val="007568FD"/>
    <w:rsid w:val="00C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68FD"/>
  </w:style>
  <w:style w:type="paragraph" w:styleId="a6">
    <w:name w:val="footer"/>
    <w:basedOn w:val="a"/>
    <w:link w:val="a7"/>
    <w:rsid w:val="007568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68FD"/>
  </w:style>
  <w:style w:type="paragraph" w:styleId="a6">
    <w:name w:val="footer"/>
    <w:basedOn w:val="a"/>
    <w:link w:val="a7"/>
    <w:rsid w:val="007568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6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Тарасова</dc:creator>
  <cp:keywords/>
  <dc:description/>
  <cp:lastModifiedBy>user</cp:lastModifiedBy>
  <cp:revision>3</cp:revision>
  <dcterms:created xsi:type="dcterms:W3CDTF">2014-02-18T11:22:00Z</dcterms:created>
  <dcterms:modified xsi:type="dcterms:W3CDTF">2014-03-31T06:43:00Z</dcterms:modified>
</cp:coreProperties>
</file>